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7A" w:rsidRPr="00353E7A" w:rsidRDefault="000518B7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53E7A">
        <w:rPr>
          <w:rFonts w:ascii="Times New Roman" w:hAnsi="Times New Roman" w:cs="Times New Roman"/>
          <w:b/>
          <w:sz w:val="24"/>
        </w:rPr>
        <w:t xml:space="preserve">Çankırı </w:t>
      </w:r>
      <w:proofErr w:type="spellStart"/>
      <w:r w:rsidRPr="00353E7A">
        <w:rPr>
          <w:rFonts w:ascii="Times New Roman" w:hAnsi="Times New Roman" w:cs="Times New Roman"/>
          <w:b/>
          <w:sz w:val="24"/>
        </w:rPr>
        <w:t>Karatekin</w:t>
      </w:r>
      <w:proofErr w:type="spellEnd"/>
      <w:r w:rsidRPr="00353E7A">
        <w:rPr>
          <w:rFonts w:ascii="Times New Roman" w:hAnsi="Times New Roman" w:cs="Times New Roman"/>
          <w:b/>
          <w:sz w:val="24"/>
        </w:rPr>
        <w:t xml:space="preserve"> Üniversitesi</w:t>
      </w:r>
    </w:p>
    <w:p w:rsidR="00353E7A" w:rsidRPr="00353E7A" w:rsidRDefault="00353E7A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53E7A">
        <w:rPr>
          <w:rFonts w:ascii="Times New Roman" w:hAnsi="Times New Roman" w:cs="Times New Roman"/>
          <w:b/>
          <w:sz w:val="24"/>
        </w:rPr>
        <w:t>Eldivan Sağlık Hizmetleri Meslek Yüksekokulu</w:t>
      </w:r>
    </w:p>
    <w:p w:rsidR="000649F0" w:rsidRDefault="00353E7A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53E7A">
        <w:rPr>
          <w:rFonts w:ascii="Times New Roman" w:hAnsi="Times New Roman" w:cs="Times New Roman"/>
          <w:b/>
          <w:sz w:val="24"/>
        </w:rPr>
        <w:t xml:space="preserve">Tıbbi Hizmetler ve Teknikler </w:t>
      </w:r>
      <w:r w:rsidR="000518B7" w:rsidRPr="00353E7A">
        <w:rPr>
          <w:rFonts w:ascii="Times New Roman" w:hAnsi="Times New Roman" w:cs="Times New Roman"/>
          <w:b/>
          <w:sz w:val="24"/>
        </w:rPr>
        <w:t>Bölümü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518B7" w:rsidRPr="00353E7A">
        <w:rPr>
          <w:rFonts w:ascii="Times New Roman" w:hAnsi="Times New Roman" w:cs="Times New Roman"/>
          <w:b/>
          <w:sz w:val="24"/>
        </w:rPr>
        <w:t>K</w:t>
      </w:r>
      <w:r w:rsidR="00EC6492">
        <w:rPr>
          <w:rFonts w:ascii="Times New Roman" w:hAnsi="Times New Roman" w:cs="Times New Roman"/>
          <w:b/>
          <w:sz w:val="24"/>
        </w:rPr>
        <w:t>alite Çalışma Takvimi (1.01.2025-31.12.2025</w:t>
      </w:r>
      <w:r w:rsidR="000518B7" w:rsidRPr="00353E7A">
        <w:rPr>
          <w:rFonts w:ascii="Times New Roman" w:hAnsi="Times New Roman" w:cs="Times New Roman"/>
          <w:b/>
          <w:sz w:val="24"/>
        </w:rPr>
        <w:t>)</w:t>
      </w:r>
    </w:p>
    <w:p w:rsidR="00353E7A" w:rsidRPr="00353E7A" w:rsidRDefault="00353E7A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5637"/>
        <w:gridCol w:w="2551"/>
        <w:gridCol w:w="1024"/>
      </w:tblGrid>
      <w:tr w:rsidR="00C552EB" w:rsidRPr="00C552EB" w:rsidTr="00EC6492">
        <w:tc>
          <w:tcPr>
            <w:tcW w:w="5637" w:type="dxa"/>
            <w:vAlign w:val="center"/>
          </w:tcPr>
          <w:p w:rsidR="00C552EB" w:rsidRPr="00C552EB" w:rsidRDefault="00C552EB" w:rsidP="00C552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52E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Çalışma Başlıkları</w:t>
            </w:r>
          </w:p>
        </w:tc>
        <w:tc>
          <w:tcPr>
            <w:tcW w:w="2551" w:type="dxa"/>
            <w:vAlign w:val="center"/>
          </w:tcPr>
          <w:p w:rsidR="00C552EB" w:rsidRPr="00C552EB" w:rsidRDefault="00C552EB" w:rsidP="00C552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52E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1024" w:type="dxa"/>
            <w:vAlign w:val="center"/>
          </w:tcPr>
          <w:p w:rsidR="00C552EB" w:rsidRPr="00C552EB" w:rsidRDefault="00C552EB" w:rsidP="00C552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52E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Takvim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Bahar Dönemi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için </w:t>
            </w:r>
            <w:r w:rsidRPr="00E22FAF">
              <w:rPr>
                <w:rFonts w:ascii="Times New Roman" w:hAnsi="Times New Roman" w:cs="Times New Roman"/>
                <w:sz w:val="20"/>
                <w:szCs w:val="20"/>
              </w:rPr>
              <w:t>Kurum Dış Paydaşlar İle Öğrenci Beceri Gelişim ve Uygulama Planlamasının Görüşülmesi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Paydaşlar</w:t>
            </w:r>
          </w:p>
        </w:tc>
        <w:tc>
          <w:tcPr>
            <w:tcW w:w="1024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Bölüm Öz Değerlendirme Raporunun Hazırlanması ve Kalite Koordinatörlüğüne Gönderilmesi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Bölüm Başkanlığı/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Öğretim Elemanları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Güz Dönemi Bölüm/Ders/Öğretim Elemanı Değerlendirme Anketlerinin Değerlendirilip Raporlanması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Bölüm Başkanlığı/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Öğretim Elemanlar</w:t>
            </w:r>
          </w:p>
        </w:tc>
        <w:tc>
          <w:tcPr>
            <w:tcW w:w="1024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Şubat,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Bahar Dönemi Bölüm Öğretim Elemanı Görev Tanımlarının İlan Edilmesi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</w:p>
        </w:tc>
        <w:tc>
          <w:tcPr>
            <w:tcW w:w="1024" w:type="dxa"/>
            <w:vAlign w:val="center"/>
          </w:tcPr>
          <w:p w:rsidR="00EC6492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Şubat,</w:t>
            </w:r>
          </w:p>
          <w:p w:rsidR="00EC6492" w:rsidRPr="008F5398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Bahar Dönemi Bölüm/Ders/Öğretim Elemanı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Değerlendirme Anketlerinin Uygulanması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Birim Web Site Sorumluları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Mayıs,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Bahar Dönemi Bölüm/Ders/Öğretim Elemanı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Değerlendirme Anketlerinin Değerlendirilip Raporlanması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 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Öğretim Elemanları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Haziran,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Genel Değerlendirme Toplantısı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Akademik/İdari Personel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Haziran,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İç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Dış 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Paydaşları ile Kalite Süreçleri Kapsamında Toplantının Gerçekleştirilmesi</w:t>
            </w:r>
          </w:p>
        </w:tc>
        <w:tc>
          <w:tcPr>
            <w:tcW w:w="2551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Akademik/İdari Personel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Paydaşlar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Temmuz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Mezun Memnuniyet Anketi Uygulanması ve Raporlanması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Birim Web Site Sorumluları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Eylül,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Bölüm Öğretim Elemanı Görev Tanımlarının İlan Edilmesi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ylül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Dönemi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için </w:t>
            </w:r>
            <w:r w:rsidRPr="00E22FAF">
              <w:rPr>
                <w:rFonts w:ascii="Times New Roman" w:hAnsi="Times New Roman" w:cs="Times New Roman"/>
                <w:sz w:val="20"/>
                <w:szCs w:val="20"/>
              </w:rPr>
              <w:t>Kurum Dış Paydaşlar İle Öğrenci Beceri Gelişim ve Uygulama Planlamasının Görüşülmesi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EC6492" w:rsidRPr="008F5398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Paydaşlar</w:t>
            </w:r>
          </w:p>
        </w:tc>
        <w:tc>
          <w:tcPr>
            <w:tcW w:w="1024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Ekim,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Üniversiteye Yeni Kayıt Yaptıran Öğrencilere Yönelik Oryantasyon Programının Düzenlenmesi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Ekim,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891A64" w:rsidRPr="00C552EB" w:rsidTr="00EC6492">
        <w:tc>
          <w:tcPr>
            <w:tcW w:w="5637" w:type="dxa"/>
            <w:vAlign w:val="center"/>
          </w:tcPr>
          <w:p w:rsidR="00891A64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Dönemi Genel Değerlendirme Toplantısı</w:t>
            </w:r>
          </w:p>
        </w:tc>
        <w:tc>
          <w:tcPr>
            <w:tcW w:w="2551" w:type="dxa"/>
            <w:vAlign w:val="center"/>
          </w:tcPr>
          <w:p w:rsidR="00891A64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Akademik/İdari Personel</w:t>
            </w:r>
          </w:p>
        </w:tc>
        <w:tc>
          <w:tcPr>
            <w:tcW w:w="1024" w:type="dxa"/>
            <w:vAlign w:val="center"/>
          </w:tcPr>
          <w:p w:rsidR="00891A64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Aralık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</w:tbl>
    <w:p w:rsidR="000518B7" w:rsidRDefault="000518B7"/>
    <w:sectPr w:rsidR="000518B7" w:rsidSect="0006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18B7"/>
    <w:rsid w:val="000518B7"/>
    <w:rsid w:val="000649F0"/>
    <w:rsid w:val="002F47A2"/>
    <w:rsid w:val="00353E7A"/>
    <w:rsid w:val="00360230"/>
    <w:rsid w:val="00564950"/>
    <w:rsid w:val="00891A64"/>
    <w:rsid w:val="00904AD2"/>
    <w:rsid w:val="00C552EB"/>
    <w:rsid w:val="00E436DB"/>
    <w:rsid w:val="00EC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5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5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52EB"/>
    <w:rPr>
      <w:b/>
      <w:bCs/>
    </w:rPr>
  </w:style>
  <w:style w:type="paragraph" w:styleId="AralkYok">
    <w:name w:val="No Spacing"/>
    <w:uiPriority w:val="1"/>
    <w:qFormat/>
    <w:rsid w:val="00C552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2025-02-10T06:39:00Z</dcterms:created>
  <dcterms:modified xsi:type="dcterms:W3CDTF">2025-02-10T06:39:00Z</dcterms:modified>
</cp:coreProperties>
</file>